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91E7" w14:textId="1CE9E6C2" w:rsidR="003977D1" w:rsidRPr="00E85588" w:rsidRDefault="00061B25" w:rsidP="00F70B6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85588">
        <w:rPr>
          <w:rFonts w:ascii="Arial" w:hAnsi="Arial" w:cs="Arial"/>
          <w:b/>
          <w:bCs/>
        </w:rPr>
        <w:t xml:space="preserve">PORTARIA CRESS </w:t>
      </w:r>
      <w:r w:rsidR="003A0A5A" w:rsidRPr="00E85588">
        <w:rPr>
          <w:rFonts w:ascii="Arial" w:hAnsi="Arial" w:cs="Arial"/>
          <w:b/>
          <w:bCs/>
        </w:rPr>
        <w:t>Nº 6</w:t>
      </w:r>
      <w:r w:rsidRPr="00E85588">
        <w:rPr>
          <w:rFonts w:ascii="Arial" w:hAnsi="Arial" w:cs="Arial"/>
          <w:b/>
          <w:bCs/>
        </w:rPr>
        <w:t xml:space="preserve">, DE 01 DE SETEMBRO </w:t>
      </w:r>
      <w:r w:rsidR="003977D1" w:rsidRPr="00E85588">
        <w:rPr>
          <w:rFonts w:ascii="Arial" w:hAnsi="Arial" w:cs="Arial"/>
          <w:b/>
          <w:bCs/>
        </w:rPr>
        <w:t>2022</w:t>
      </w:r>
    </w:p>
    <w:p w14:paraId="0CB1A76C" w14:textId="77777777" w:rsidR="003977D1" w:rsidRPr="00E85588" w:rsidRDefault="003977D1" w:rsidP="0057468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12D6DFD" w14:textId="77777777" w:rsidR="0057468F" w:rsidRDefault="003977D1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5588">
        <w:rPr>
          <w:rFonts w:ascii="Arial" w:hAnsi="Arial" w:cs="Arial"/>
        </w:rPr>
        <w:t>A Presidente do Conselho Regional de Serviço Social - CRESS 22ª Região, no uso de suas atribuições legais e regimentais;</w:t>
      </w:r>
    </w:p>
    <w:p w14:paraId="1191A23A" w14:textId="77777777" w:rsidR="0057468F" w:rsidRDefault="0057468F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641BDC3" w14:textId="0319D875" w:rsidR="0057468F" w:rsidRDefault="003977D1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5588">
        <w:rPr>
          <w:rFonts w:ascii="Arial" w:hAnsi="Arial" w:cs="Arial"/>
        </w:rPr>
        <w:t>CONSIDERANDO a Lei nº 8.662, de 07 de junho de 1993, que dispõe sobre a criação dos Conselhos Federal e Regionais de Serviço Social e dá outras providências;</w:t>
      </w:r>
    </w:p>
    <w:p w14:paraId="4B303ADD" w14:textId="77777777" w:rsidR="0057468F" w:rsidRDefault="0057468F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CD908BF" w14:textId="1B093483" w:rsidR="003977D1" w:rsidRPr="00E85588" w:rsidRDefault="003977D1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5588">
        <w:rPr>
          <w:rFonts w:ascii="Arial" w:hAnsi="Arial" w:cs="Arial"/>
        </w:rPr>
        <w:t>CONSIDERANDO deliberação da reunião ordinária de Conselho Pleno realizada no dia 01/09/2022; resolve:</w:t>
      </w:r>
    </w:p>
    <w:p w14:paraId="381BD599" w14:textId="77777777" w:rsidR="0057468F" w:rsidRDefault="0057468F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17950F5" w14:textId="77777777" w:rsidR="0057468F" w:rsidRDefault="003977D1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5588">
        <w:rPr>
          <w:rFonts w:ascii="Arial" w:hAnsi="Arial" w:cs="Arial"/>
        </w:rPr>
        <w:t>Art. 1º - Nomear a servidora MARIA INÊS DE SOUSA MENDES para o cargo de</w:t>
      </w:r>
      <w:r w:rsidR="0057468F">
        <w:rPr>
          <w:rFonts w:ascii="Arial" w:hAnsi="Arial" w:cs="Arial"/>
        </w:rPr>
        <w:t xml:space="preserve"> </w:t>
      </w:r>
      <w:r w:rsidRPr="00E85588">
        <w:rPr>
          <w:rFonts w:ascii="Arial" w:hAnsi="Arial" w:cs="Arial"/>
        </w:rPr>
        <w:t>Agente de Contratação para atuar em certames, no âmbito do Conselho Regional de Serviço Social - CRESS 22ª Região, conforme a Lei nº 14.133/21, a qual estabelece normas gerais de licitação e contratação para as Administrações Públicas diretas, autárquicas e fundacionais da União, dos Estados, do Distrito Federal e dos Municípios.</w:t>
      </w:r>
    </w:p>
    <w:p w14:paraId="6CA27562" w14:textId="77777777" w:rsidR="0057468F" w:rsidRDefault="0057468F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4296110" w14:textId="77777777" w:rsidR="0057468F" w:rsidRDefault="003977D1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5588">
        <w:rPr>
          <w:rFonts w:ascii="Arial" w:hAnsi="Arial" w:cs="Arial"/>
        </w:rPr>
        <w:t>Art. 2º - Fica estabelecido o percentual mensal de 40% sobre o vencimento básico, a título de gratificação para a servidora supracitada.</w:t>
      </w:r>
    </w:p>
    <w:p w14:paraId="5D24E966" w14:textId="77777777" w:rsidR="0057468F" w:rsidRDefault="0057468F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66420E8" w14:textId="20255274" w:rsidR="001E331A" w:rsidRDefault="003977D1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5588">
        <w:rPr>
          <w:rFonts w:ascii="Arial" w:hAnsi="Arial" w:cs="Arial"/>
        </w:rPr>
        <w:t xml:space="preserve">Art. 3º - </w:t>
      </w:r>
      <w:r w:rsidR="001E331A">
        <w:rPr>
          <w:rFonts w:ascii="Arial" w:hAnsi="Arial" w:cs="Arial"/>
        </w:rPr>
        <w:t xml:space="preserve">Designar a equipe de apoio à Agente de Contratação, as seguintes servidoras do CRESS/PI: Daniela de Morais Melo Rios, Janete Gonçalves Lima e Maria do Socorro Nunes de Oliveira. </w:t>
      </w:r>
    </w:p>
    <w:p w14:paraId="4FA13F51" w14:textId="77777777" w:rsidR="001E331A" w:rsidRDefault="001E331A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6A26DC3" w14:textId="45DA345A" w:rsidR="003977D1" w:rsidRPr="00E85588" w:rsidRDefault="001E331A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4º - </w:t>
      </w:r>
      <w:r w:rsidR="003977D1" w:rsidRPr="00E85588">
        <w:rPr>
          <w:rFonts w:ascii="Arial" w:hAnsi="Arial" w:cs="Arial"/>
        </w:rPr>
        <w:t xml:space="preserve">Esta Portaria entrará em vigor a partir de sua </w:t>
      </w:r>
      <w:r>
        <w:rPr>
          <w:rFonts w:ascii="Arial" w:hAnsi="Arial" w:cs="Arial"/>
        </w:rPr>
        <w:t>publicação</w:t>
      </w:r>
      <w:r w:rsidR="003977D1" w:rsidRPr="00E85588">
        <w:rPr>
          <w:rFonts w:ascii="Arial" w:hAnsi="Arial" w:cs="Arial"/>
        </w:rPr>
        <w:t>.</w:t>
      </w:r>
    </w:p>
    <w:p w14:paraId="16B5E580" w14:textId="77777777" w:rsidR="0057468F" w:rsidRDefault="0057468F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A2EA89" w14:textId="34D8B2EF" w:rsidR="003977D1" w:rsidRDefault="003977D1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5588">
        <w:rPr>
          <w:rFonts w:ascii="Arial" w:hAnsi="Arial" w:cs="Arial"/>
        </w:rPr>
        <w:t xml:space="preserve">Art. </w:t>
      </w:r>
      <w:r w:rsidR="001E331A">
        <w:rPr>
          <w:rFonts w:ascii="Arial" w:hAnsi="Arial" w:cs="Arial"/>
        </w:rPr>
        <w:t>5</w:t>
      </w:r>
      <w:r w:rsidRPr="00E85588">
        <w:rPr>
          <w:rFonts w:ascii="Arial" w:hAnsi="Arial" w:cs="Arial"/>
        </w:rPr>
        <w:t>º - Revogam-se as disposições em contrário.</w:t>
      </w:r>
    </w:p>
    <w:p w14:paraId="2E4B2F50" w14:textId="77777777" w:rsidR="0057468F" w:rsidRDefault="0057468F" w:rsidP="005746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511EABD" w14:textId="149B8962" w:rsidR="0057468F" w:rsidRPr="00E85588" w:rsidRDefault="0057468F" w:rsidP="005746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3CAF1223" w14:textId="249BD052" w:rsidR="00FB2164" w:rsidRDefault="003977D1" w:rsidP="0057468F">
      <w:pPr>
        <w:spacing w:line="360" w:lineRule="auto"/>
        <w:jc w:val="center"/>
        <w:rPr>
          <w:rFonts w:ascii="Arial" w:hAnsi="Arial" w:cs="Arial"/>
        </w:rPr>
      </w:pPr>
      <w:r w:rsidRPr="00E85588">
        <w:rPr>
          <w:rFonts w:ascii="Arial" w:hAnsi="Arial" w:cs="Arial"/>
        </w:rPr>
        <w:t>CLEIANA FRANCISCA BEZERRA MESQUITA</w:t>
      </w:r>
    </w:p>
    <w:p w14:paraId="1EA4C84E" w14:textId="5F172D6C" w:rsidR="00974F9B" w:rsidRPr="001E331A" w:rsidRDefault="00F70B64" w:rsidP="001E331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CRESS 22ª REGIÃO</w:t>
      </w:r>
    </w:p>
    <w:sectPr w:rsidR="00974F9B" w:rsidRPr="001E331A" w:rsidSect="00667409">
      <w:headerReference w:type="default" r:id="rId8"/>
      <w:footerReference w:type="default" r:id="rId9"/>
      <w:pgSz w:w="11906" w:h="16838"/>
      <w:pgMar w:top="2234" w:right="1134" w:bottom="1418" w:left="1418" w:header="284" w:footer="0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880AA" w14:textId="77777777" w:rsidR="001519B1" w:rsidRDefault="001519B1" w:rsidP="00667409">
      <w:r>
        <w:separator/>
      </w:r>
    </w:p>
  </w:endnote>
  <w:endnote w:type="continuationSeparator" w:id="0">
    <w:p w14:paraId="3270EADB" w14:textId="77777777" w:rsidR="001519B1" w:rsidRDefault="001519B1" w:rsidP="0066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12CAF" w14:textId="10B1C1B2" w:rsidR="0015591F" w:rsidRDefault="0015591F">
    <w:pPr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8FC035" wp14:editId="49D5232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AutoShape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6D2836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wBUDu4CAACa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rFonts w:ascii="Calibri" w:eastAsia="Calibri" w:hAnsi="Calibri" w:cs="Calibri"/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CD8D58" wp14:editId="431BF26D">
              <wp:simplePos x="0" y="0"/>
              <wp:positionH relativeFrom="column">
                <wp:posOffset>-494665</wp:posOffset>
              </wp:positionH>
              <wp:positionV relativeFrom="paragraph">
                <wp:posOffset>0</wp:posOffset>
              </wp:positionV>
              <wp:extent cx="6806565" cy="50165"/>
              <wp:effectExtent l="19685" t="19050" r="22225" b="16510"/>
              <wp:wrapNone/>
              <wp:docPr id="2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6565" cy="5016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B21C3E" id="Conector de seta reta 4" o:spid="_x0000_s1026" style="position:absolute;margin-left:-38.95pt;margin-top:0;width:535.95pt;height: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" path="m,nfl21600,21600e" filled="f" strokecolor="#4e6128" strokeweight=".71mm">
              <v:stroke joinstyle="miter"/>
              <v:path o:connecttype="custom" o:connectlocs="6806565,25083;3403283,50165;0,25083;3403283,0" o:connectangles="0,90,180,270" textboxrect="0,0,21600,21600"/>
            </v:shape>
          </w:pict>
        </mc:Fallback>
      </mc:AlternateContent>
    </w:r>
  </w:p>
  <w:p w14:paraId="2A2C07D9" w14:textId="77777777" w:rsidR="0015591F" w:rsidRDefault="0015591F">
    <w:pPr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>R. Coelho de Resende, 3085/Norte - Aeroporto</w:t>
    </w:r>
  </w:p>
  <w:p w14:paraId="7635D43D" w14:textId="77777777" w:rsidR="0015591F" w:rsidRDefault="0015591F">
    <w:pPr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>Cep 64002-470 - Teresina-PI</w:t>
    </w:r>
  </w:p>
  <w:p w14:paraId="0A1C2226" w14:textId="77777777" w:rsidR="0015591F" w:rsidRDefault="0015591F">
    <w:pPr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 xml:space="preserve"> Telefax (86) 3303.5046 | site: www.cresspi.org.br</w:t>
    </w:r>
  </w:p>
  <w:p w14:paraId="7456B430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9"/>
        <w:szCs w:val="19"/>
      </w:rPr>
      <w:t>CNPJ: 69.617.538/0001-46</w:t>
    </w:r>
  </w:p>
  <w:p w14:paraId="3D4B91F8" w14:textId="77777777" w:rsidR="0015591F" w:rsidRDefault="0015591F">
    <w:pP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EA53B" w14:textId="77777777" w:rsidR="001519B1" w:rsidRDefault="001519B1" w:rsidP="00667409">
      <w:r>
        <w:separator/>
      </w:r>
    </w:p>
  </w:footnote>
  <w:footnote w:type="continuationSeparator" w:id="0">
    <w:p w14:paraId="15CDC8C6" w14:textId="77777777" w:rsidR="001519B1" w:rsidRDefault="001519B1" w:rsidP="0066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4F1DB" w14:textId="77777777" w:rsidR="0015591F" w:rsidRDefault="0015591F">
    <w:pPr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5680" behindDoc="1" locked="0" layoutInCell="1" allowOverlap="1" wp14:anchorId="56ACC1A6" wp14:editId="3C8DDCEA">
          <wp:simplePos x="0" y="0"/>
          <wp:positionH relativeFrom="column">
            <wp:posOffset>2291715</wp:posOffset>
          </wp:positionH>
          <wp:positionV relativeFrom="paragraph">
            <wp:posOffset>29210</wp:posOffset>
          </wp:positionV>
          <wp:extent cx="835025" cy="107315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1F474F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4DFF7924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5CD732F1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46CA31B9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55E26ECE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6AC1C48D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269E4EC2" w14:textId="77777777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CONSELHO REGIONAL DE SERVIÇO SOCIAL DO PIAUÍ – 22ª. REGIÃO</w:t>
    </w:r>
  </w:p>
  <w:p w14:paraId="224033C8" w14:textId="789669C1" w:rsidR="0015591F" w:rsidRDefault="0015591F">
    <w:pP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60D99F" wp14:editId="3F31E7C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8971795" id="shapetype_3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c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o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O04nI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896FB9" wp14:editId="0A85405E">
              <wp:simplePos x="0" y="0"/>
              <wp:positionH relativeFrom="column">
                <wp:posOffset>-545465</wp:posOffset>
              </wp:positionH>
              <wp:positionV relativeFrom="paragraph">
                <wp:posOffset>0</wp:posOffset>
              </wp:positionV>
              <wp:extent cx="6806565" cy="50165"/>
              <wp:effectExtent l="16510" t="19050" r="15875" b="16510"/>
              <wp:wrapNone/>
              <wp:docPr id="4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6565" cy="5016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8F8703" id="Conector de seta reta 5" o:spid="_x0000_s1026" style="position:absolute;margin-left:-42.95pt;margin-top:0;width:535.95pt;height: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" path="m,nfl21600,21600e" filled="f" strokecolor="#4e6128" strokeweight=".71mm">
              <v:stroke joinstyle="miter"/>
              <v:path o:connecttype="custom" o:connectlocs="6806565,25083;3403283,50165;0,25083;3403283,0" o:connectangles="0,90,180,270" textboxrect="0,0,21600,2160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444"/>
    <w:multiLevelType w:val="hybridMultilevel"/>
    <w:tmpl w:val="0E508582"/>
    <w:lvl w:ilvl="0" w:tplc="AAE24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757F"/>
    <w:multiLevelType w:val="multilevel"/>
    <w:tmpl w:val="CA9650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773462FB"/>
    <w:multiLevelType w:val="hybridMultilevel"/>
    <w:tmpl w:val="4FCE1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09"/>
    <w:rsid w:val="0003020B"/>
    <w:rsid w:val="0005436E"/>
    <w:rsid w:val="000607D0"/>
    <w:rsid w:val="00061B25"/>
    <w:rsid w:val="00086B52"/>
    <w:rsid w:val="000A0659"/>
    <w:rsid w:val="000B042F"/>
    <w:rsid w:val="000F1BCF"/>
    <w:rsid w:val="000F46A4"/>
    <w:rsid w:val="001215F9"/>
    <w:rsid w:val="00125BDE"/>
    <w:rsid w:val="0013686B"/>
    <w:rsid w:val="001519B1"/>
    <w:rsid w:val="001520D3"/>
    <w:rsid w:val="0015591F"/>
    <w:rsid w:val="00181D80"/>
    <w:rsid w:val="001A2DC2"/>
    <w:rsid w:val="001A76F6"/>
    <w:rsid w:val="001E1D61"/>
    <w:rsid w:val="001E331A"/>
    <w:rsid w:val="00247B20"/>
    <w:rsid w:val="002648D0"/>
    <w:rsid w:val="00283591"/>
    <w:rsid w:val="00284EEE"/>
    <w:rsid w:val="00286550"/>
    <w:rsid w:val="002B2B20"/>
    <w:rsid w:val="002B5E52"/>
    <w:rsid w:val="00317FF2"/>
    <w:rsid w:val="00341D09"/>
    <w:rsid w:val="00376464"/>
    <w:rsid w:val="003977D1"/>
    <w:rsid w:val="003A0A5A"/>
    <w:rsid w:val="003D3613"/>
    <w:rsid w:val="003E1871"/>
    <w:rsid w:val="00406CAA"/>
    <w:rsid w:val="004364F9"/>
    <w:rsid w:val="00440F75"/>
    <w:rsid w:val="004427B1"/>
    <w:rsid w:val="00450E24"/>
    <w:rsid w:val="0048139A"/>
    <w:rsid w:val="00495CF9"/>
    <w:rsid w:val="004A4663"/>
    <w:rsid w:val="004C4771"/>
    <w:rsid w:val="004E2B16"/>
    <w:rsid w:val="004F3D03"/>
    <w:rsid w:val="004F658E"/>
    <w:rsid w:val="005434AD"/>
    <w:rsid w:val="0057468F"/>
    <w:rsid w:val="00583A13"/>
    <w:rsid w:val="005C4F89"/>
    <w:rsid w:val="005D3936"/>
    <w:rsid w:val="005E38FF"/>
    <w:rsid w:val="00625A2F"/>
    <w:rsid w:val="00667409"/>
    <w:rsid w:val="006D4CDC"/>
    <w:rsid w:val="006E0369"/>
    <w:rsid w:val="006F59A0"/>
    <w:rsid w:val="00712EA6"/>
    <w:rsid w:val="00716752"/>
    <w:rsid w:val="007340C7"/>
    <w:rsid w:val="00746139"/>
    <w:rsid w:val="00772102"/>
    <w:rsid w:val="007A7C0E"/>
    <w:rsid w:val="007C31DA"/>
    <w:rsid w:val="007D783D"/>
    <w:rsid w:val="007F5EC2"/>
    <w:rsid w:val="0082176C"/>
    <w:rsid w:val="00837328"/>
    <w:rsid w:val="008665D4"/>
    <w:rsid w:val="00874201"/>
    <w:rsid w:val="008811BB"/>
    <w:rsid w:val="008948F9"/>
    <w:rsid w:val="008C7B5D"/>
    <w:rsid w:val="008D77DD"/>
    <w:rsid w:val="008E69CE"/>
    <w:rsid w:val="008F3068"/>
    <w:rsid w:val="008F63B6"/>
    <w:rsid w:val="009029FF"/>
    <w:rsid w:val="0093307F"/>
    <w:rsid w:val="00936256"/>
    <w:rsid w:val="00942BED"/>
    <w:rsid w:val="009555C9"/>
    <w:rsid w:val="00964E89"/>
    <w:rsid w:val="00965F9B"/>
    <w:rsid w:val="00974F9B"/>
    <w:rsid w:val="009A353A"/>
    <w:rsid w:val="009A55F8"/>
    <w:rsid w:val="009E3933"/>
    <w:rsid w:val="00A11AE8"/>
    <w:rsid w:val="00A21716"/>
    <w:rsid w:val="00A42DB8"/>
    <w:rsid w:val="00A53519"/>
    <w:rsid w:val="00A632D4"/>
    <w:rsid w:val="00A82745"/>
    <w:rsid w:val="00AC3EC4"/>
    <w:rsid w:val="00B75E73"/>
    <w:rsid w:val="00B763CB"/>
    <w:rsid w:val="00BD5E84"/>
    <w:rsid w:val="00C136C9"/>
    <w:rsid w:val="00C320CC"/>
    <w:rsid w:val="00C414B4"/>
    <w:rsid w:val="00C5221B"/>
    <w:rsid w:val="00C6382A"/>
    <w:rsid w:val="00CA43E3"/>
    <w:rsid w:val="00CB52E9"/>
    <w:rsid w:val="00CC2455"/>
    <w:rsid w:val="00CC666B"/>
    <w:rsid w:val="00CE6801"/>
    <w:rsid w:val="00CF2B41"/>
    <w:rsid w:val="00D34346"/>
    <w:rsid w:val="00D41196"/>
    <w:rsid w:val="00D4135F"/>
    <w:rsid w:val="00D66DC5"/>
    <w:rsid w:val="00D833DE"/>
    <w:rsid w:val="00D85D38"/>
    <w:rsid w:val="00DD270B"/>
    <w:rsid w:val="00DD5ACF"/>
    <w:rsid w:val="00E22978"/>
    <w:rsid w:val="00E30FDC"/>
    <w:rsid w:val="00E4103D"/>
    <w:rsid w:val="00E85588"/>
    <w:rsid w:val="00E874FE"/>
    <w:rsid w:val="00EA273E"/>
    <w:rsid w:val="00EA72B9"/>
    <w:rsid w:val="00EC3F8B"/>
    <w:rsid w:val="00EC56BF"/>
    <w:rsid w:val="00ED243C"/>
    <w:rsid w:val="00ED4001"/>
    <w:rsid w:val="00F3659D"/>
    <w:rsid w:val="00F45079"/>
    <w:rsid w:val="00F70B64"/>
    <w:rsid w:val="00F94806"/>
    <w:rsid w:val="00FB2164"/>
    <w:rsid w:val="00FC389C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FE370"/>
  <w15:docId w15:val="{E6AF246B-E66A-4843-8CE9-6FABB51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AD"/>
  </w:style>
  <w:style w:type="paragraph" w:styleId="Ttulo1">
    <w:name w:val="heading 1"/>
    <w:basedOn w:val="Normal"/>
    <w:next w:val="Normal"/>
    <w:rsid w:val="00EB75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B75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B75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B75A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B75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B75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5176B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47368"/>
    <w:rPr>
      <w:b/>
      <w:bCs/>
    </w:rPr>
  </w:style>
  <w:style w:type="character" w:customStyle="1" w:styleId="il">
    <w:name w:val="il"/>
    <w:basedOn w:val="Fontepargpadro"/>
    <w:qFormat/>
    <w:rsid w:val="00CE6637"/>
  </w:style>
  <w:style w:type="character" w:customStyle="1" w:styleId="CabealhoChar">
    <w:name w:val="Cabeçalho Char"/>
    <w:basedOn w:val="Fontepargpadro"/>
    <w:link w:val="Cabealho"/>
    <w:uiPriority w:val="99"/>
    <w:qFormat/>
    <w:rsid w:val="00083934"/>
  </w:style>
  <w:style w:type="character" w:customStyle="1" w:styleId="RodapChar">
    <w:name w:val="Rodapé Char"/>
    <w:basedOn w:val="Fontepargpadro"/>
    <w:link w:val="Rodap"/>
    <w:uiPriority w:val="99"/>
    <w:qFormat/>
    <w:rsid w:val="00083934"/>
  </w:style>
  <w:style w:type="character" w:customStyle="1" w:styleId="ListLabel1">
    <w:name w:val="ListLabel 1"/>
    <w:qFormat/>
    <w:rsid w:val="00667409"/>
    <w:rPr>
      <w:rFonts w:cs="Courier New"/>
    </w:rPr>
  </w:style>
  <w:style w:type="character" w:customStyle="1" w:styleId="ListLabel2">
    <w:name w:val="ListLabel 2"/>
    <w:qFormat/>
    <w:rsid w:val="00667409"/>
    <w:rPr>
      <w:color w:val="00000A"/>
    </w:rPr>
  </w:style>
  <w:style w:type="paragraph" w:styleId="Ttulo">
    <w:name w:val="Title"/>
    <w:basedOn w:val="Normal"/>
    <w:next w:val="Corpodetexto"/>
    <w:qFormat/>
    <w:rsid w:val="006674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667409"/>
    <w:pPr>
      <w:spacing w:after="140" w:line="288" w:lineRule="auto"/>
    </w:pPr>
  </w:style>
  <w:style w:type="paragraph" w:styleId="Lista">
    <w:name w:val="List"/>
    <w:basedOn w:val="Corpodetexto"/>
    <w:rsid w:val="00667409"/>
    <w:rPr>
      <w:rFonts w:cs="Lucida Sans"/>
    </w:rPr>
  </w:style>
  <w:style w:type="paragraph" w:styleId="Legenda">
    <w:name w:val="caption"/>
    <w:basedOn w:val="Normal"/>
    <w:rsid w:val="0066740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667409"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next w:val="Normal"/>
    <w:rsid w:val="00EB75A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C26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30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839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83934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2067F0"/>
    <w:rPr>
      <w:rFonts w:eastAsiaTheme="minorHAnsi"/>
      <w:color w:val="000000"/>
      <w:lang w:eastAsia="en-US"/>
    </w:rPr>
  </w:style>
  <w:style w:type="paragraph" w:customStyle="1" w:styleId="Citaes">
    <w:name w:val="Citações"/>
    <w:basedOn w:val="Normal"/>
    <w:qFormat/>
    <w:rsid w:val="00667409"/>
  </w:style>
  <w:style w:type="table" w:customStyle="1" w:styleId="TableNormal">
    <w:name w:val="Table Normal"/>
    <w:rsid w:val="00CC26B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EB75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32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clrzzYfP6kyeFx+nN/hfjlclRA==">AMUW2mV0soZNjwjNHu8pL82SI//mUYQpRk8yaoi8Hf9ZXh0yCX93Bbd2tYfWAYBUU+haZzzlVE1Up8a8ChjBNj/qlZHNnzBM2al1rlB7RZoEYJ29WNfGxdnH+viOCW2VastT/ndA0YW9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Cress NET</cp:lastModifiedBy>
  <cp:revision>2</cp:revision>
  <dcterms:created xsi:type="dcterms:W3CDTF">2022-09-21T13:10:00Z</dcterms:created>
  <dcterms:modified xsi:type="dcterms:W3CDTF">2022-09-21T13:10:00Z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